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0722F3">
        <w:rPr>
          <w:sz w:val="40"/>
          <w:szCs w:val="40"/>
        </w:rPr>
        <w:t xml:space="preserve">Choral </w:t>
      </w:r>
      <w:r w:rsidR="00E07824">
        <w:rPr>
          <w:sz w:val="40"/>
          <w:szCs w:val="40"/>
        </w:rPr>
        <w:t>Director 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0722F3"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Choral</w:t>
            </w:r>
            <w:r w:rsidR="00E07824">
              <w:rPr>
                <w:color w:val="1F3864" w:themeColor="accent1" w:themeShade="80"/>
              </w:rPr>
              <w:t xml:space="preserve"> Director</w:t>
            </w:r>
            <w:r w:rsidR="00BA50A2" w:rsidRPr="00BA50A2">
              <w:rPr>
                <w:color w:val="1F3864" w:themeColor="accent1" w:themeShade="80"/>
              </w:rPr>
              <w:t xml:space="preserve">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0722F3">
              <w:rPr>
                <w:color w:val="1F3864" w:themeColor="accent1" w:themeShade="80"/>
              </w:rPr>
              <w:t>Choral</w:t>
            </w:r>
            <w:r w:rsidR="00E07824">
              <w:rPr>
                <w:color w:val="1F3864" w:themeColor="accent1" w:themeShade="80"/>
              </w:rPr>
              <w:t xml:space="preserve"> Director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CD41D0">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0722F3">
        <w:rPr>
          <w:rFonts w:ascii="Montserrat" w:eastAsia="Times New Roman" w:hAnsi="Montserrat" w:cs="Times New Roman"/>
          <w:color w:val="44546A" w:themeColor="text2"/>
          <w:sz w:val="20"/>
          <w:szCs w:val="20"/>
          <w:shd w:val="clear" w:color="auto" w:fill="FFFFFF"/>
          <w:lang w:eastAsia="en-AU"/>
        </w:rPr>
        <w:t xml:space="preserve">Choral </w:t>
      </w:r>
      <w:bookmarkStart w:id="0" w:name="_GoBack"/>
      <w:bookmarkEnd w:id="0"/>
      <w:r w:rsidR="00E07824">
        <w:rPr>
          <w:rFonts w:ascii="Montserrat" w:eastAsia="Times New Roman" w:hAnsi="Montserrat" w:cs="Times New Roman"/>
          <w:color w:val="44546A" w:themeColor="text2"/>
          <w:sz w:val="20"/>
          <w:szCs w:val="20"/>
          <w:shd w:val="clear" w:color="auto" w:fill="FFFFFF"/>
          <w:lang w:eastAsia="en-AU"/>
        </w:rPr>
        <w:t>Director</w:t>
      </w:r>
      <w:r w:rsidRPr="00CD41D0">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CD41D0">
        <w:rPr>
          <w:rFonts w:ascii="Montserrat" w:eastAsia="Times New Roman" w:hAnsi="Montserrat" w:cs="Times New Roman"/>
          <w:b/>
          <w:bCs/>
          <w:color w:val="44546A" w:themeColor="text2"/>
          <w:sz w:val="20"/>
          <w:szCs w:val="20"/>
          <w:shd w:val="clear" w:color="auto" w:fill="FFFFFF"/>
          <w:lang w:eastAsia="en-AU"/>
        </w:rPr>
        <w:t>Role Description</w:t>
      </w:r>
    </w:p>
    <w:p w:rsidR="00DD47F0" w:rsidRDefault="000722F3"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Pr>
          <w:rFonts w:ascii="Montserrat" w:eastAsia="Times New Roman" w:hAnsi="Montserrat" w:cs="Times New Roman"/>
          <w:color w:val="44546A" w:themeColor="text2"/>
          <w:sz w:val="20"/>
          <w:szCs w:val="20"/>
          <w:shd w:val="clear" w:color="auto" w:fill="FFFFFF"/>
          <w:lang w:eastAsia="en-AU"/>
        </w:rPr>
        <w:t>Choral</w:t>
      </w:r>
      <w:r w:rsidR="00E07824">
        <w:rPr>
          <w:rFonts w:ascii="Montserrat" w:eastAsia="Times New Roman" w:hAnsi="Montserrat" w:cs="Times New Roman"/>
          <w:color w:val="44546A" w:themeColor="text2"/>
          <w:sz w:val="20"/>
          <w:szCs w:val="20"/>
          <w:shd w:val="clear" w:color="auto" w:fill="FFFFFF"/>
          <w:lang w:eastAsia="en-AU"/>
        </w:rPr>
        <w:t xml:space="preserve"> Director</w:t>
      </w:r>
      <w:r w:rsidR="009E20C2">
        <w:rPr>
          <w:rFonts w:ascii="Montserrat" w:eastAsia="Times New Roman" w:hAnsi="Montserrat" w:cs="Times New Roman"/>
          <w:color w:val="44546A" w:themeColor="text2"/>
          <w:sz w:val="20"/>
          <w:szCs w:val="20"/>
          <w:shd w:val="clear" w:color="auto" w:fill="FFFFFF"/>
          <w:lang w:eastAsia="en-AU"/>
        </w:rPr>
        <w:t xml:space="preserve"> </w:t>
      </w:r>
      <w:r w:rsidR="00DD47F0" w:rsidRPr="00CD41D0">
        <w:rPr>
          <w:rFonts w:ascii="Montserrat" w:eastAsia="Times New Roman" w:hAnsi="Montserrat" w:cs="Times New Roman"/>
          <w:color w:val="44546A" w:themeColor="text2"/>
          <w:sz w:val="20"/>
          <w:szCs w:val="20"/>
          <w:shd w:val="clear" w:color="auto" w:fill="FFFFFF"/>
          <w:lang w:eastAsia="en-AU"/>
        </w:rPr>
        <w:t>as required:</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Conduct the Mass Choir in rehearsal and performance</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Conduct the Featured Vocal Ensemble in rehearsal and performance</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Select members of the Featured Vocal Ensemble in conjunction with the Vocal Director and Musical Director</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Select backing vocalists in conjunction with the Creative Director, Vocal Director and Musical Director</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Record teaching tracks for the Mass Choir in conjunction with the Musical Director </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Oversee the creation of musical scores for the Featured Vocal Ensemble and Mass Choir in collaboration with the Musical Director.</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 xml:space="preserve">Liaise with the Choir Manager </w:t>
      </w:r>
      <w:r>
        <w:rPr>
          <w:rFonts w:ascii="Montserrat" w:hAnsi="Montserrat" w:cs="Calibri"/>
          <w:color w:val="44546A" w:themeColor="text2"/>
          <w:sz w:val="20"/>
          <w:szCs w:val="20"/>
        </w:rPr>
        <w:t>regarding</w:t>
      </w:r>
      <w:r w:rsidRPr="003E65A5">
        <w:rPr>
          <w:rFonts w:ascii="Montserrat" w:hAnsi="Montserrat" w:cs="Calibri"/>
          <w:color w:val="44546A" w:themeColor="text2"/>
          <w:sz w:val="20"/>
          <w:szCs w:val="20"/>
        </w:rPr>
        <w:t xml:space="preserve"> rehearsal venues and infrastructure for the choir</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Create and implement movement for the choir in performance</w:t>
      </w:r>
    </w:p>
    <w:p w:rsidR="000722F3" w:rsidRPr="003E65A5" w:rsidRDefault="000722F3" w:rsidP="000722F3">
      <w:pPr>
        <w:pStyle w:val="NormalWeb"/>
        <w:numPr>
          <w:ilvl w:val="0"/>
          <w:numId w:val="15"/>
        </w:numPr>
        <w:spacing w:before="0" w:beforeAutospacing="0" w:after="0" w:afterAutospacing="0"/>
        <w:textAlignment w:val="baseline"/>
        <w:rPr>
          <w:rFonts w:ascii="Montserrat" w:hAnsi="Montserrat" w:cs="Calibri"/>
          <w:color w:val="44546A" w:themeColor="text2"/>
          <w:sz w:val="20"/>
          <w:szCs w:val="20"/>
        </w:rPr>
      </w:pPr>
      <w:r w:rsidRPr="003E65A5">
        <w:rPr>
          <w:rFonts w:ascii="Montserrat" w:hAnsi="Montserrat" w:cs="Calibri"/>
          <w:color w:val="44546A" w:themeColor="text2"/>
          <w:sz w:val="20"/>
          <w:szCs w:val="20"/>
        </w:rPr>
        <w:t>Liaise with the Creative Director regarding handheld props used by the choir in performance</w:t>
      </w:r>
    </w:p>
    <w:p w:rsidR="000722F3" w:rsidRPr="00E57722" w:rsidRDefault="000722F3" w:rsidP="000722F3">
      <w:pPr>
        <w:spacing w:before="0" w:line="240" w:lineRule="auto"/>
        <w:rPr>
          <w:rFonts w:ascii="Montserrat" w:eastAsia="Times New Roman" w:hAnsi="Montserrat" w:cs="Times New Roman"/>
          <w:color w:val="041E42"/>
          <w:sz w:val="20"/>
          <w:szCs w:val="20"/>
          <w:shd w:val="clear" w:color="auto" w:fill="FFFFFF"/>
          <w:lang w:eastAsia="en-AU"/>
        </w:rPr>
      </w:pPr>
    </w:p>
    <w:p w:rsidR="000722F3" w:rsidRPr="00E57722" w:rsidRDefault="000722F3" w:rsidP="000722F3">
      <w:pPr>
        <w:spacing w:before="0" w:line="240" w:lineRule="auto"/>
        <w:rPr>
          <w:rFonts w:ascii="Montserrat" w:eastAsia="Times New Roman" w:hAnsi="Montserrat" w:cs="Times New Roman"/>
          <w:b/>
          <w:bCs/>
          <w:color w:val="041E42"/>
          <w:sz w:val="20"/>
          <w:szCs w:val="20"/>
          <w:shd w:val="clear" w:color="auto" w:fill="FFFFFF"/>
          <w:lang w:eastAsia="en-AU"/>
        </w:rPr>
      </w:pPr>
      <w:r w:rsidRPr="00E57722">
        <w:rPr>
          <w:rFonts w:ascii="Montserrat" w:eastAsia="Times New Roman" w:hAnsi="Montserrat" w:cs="Times New Roman"/>
          <w:b/>
          <w:bCs/>
          <w:color w:val="041E42"/>
          <w:sz w:val="20"/>
          <w:szCs w:val="20"/>
          <w:shd w:val="clear" w:color="auto" w:fill="FFFFFF"/>
          <w:lang w:eastAsia="en-AU"/>
        </w:rPr>
        <w:lastRenderedPageBreak/>
        <w:t>Essential Criteria</w:t>
      </w:r>
    </w:p>
    <w:p w:rsidR="000722F3" w:rsidRPr="00E57722" w:rsidRDefault="000722F3" w:rsidP="000722F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Teaching qualifications and/or recent school or performance-based experience.</w:t>
      </w:r>
    </w:p>
    <w:p w:rsidR="000722F3" w:rsidRPr="00E57722" w:rsidRDefault="000722F3" w:rsidP="000722F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 xml:space="preserve">Demonstrated understanding of </w:t>
      </w:r>
      <w:r w:rsidRPr="00E57722">
        <w:rPr>
          <w:rFonts w:eastAsia="Times New Roman" w:cs="Times New Roman"/>
          <w:color w:val="041E42"/>
          <w:szCs w:val="20"/>
          <w:shd w:val="clear" w:color="auto" w:fill="FFFFFF"/>
          <w:lang w:eastAsia="en-AU"/>
        </w:rPr>
        <w:t>large-scale</w:t>
      </w:r>
      <w:r w:rsidRPr="00E57722">
        <w:rPr>
          <w:rFonts w:eastAsia="Times New Roman" w:cs="Times New Roman"/>
          <w:color w:val="041E42"/>
          <w:szCs w:val="20"/>
          <w:shd w:val="clear" w:color="auto" w:fill="FFFFFF"/>
          <w:lang w:eastAsia="en-AU"/>
        </w:rPr>
        <w:t xml:space="preserve"> productions and expertise in one or more areas of the production.</w:t>
      </w:r>
    </w:p>
    <w:p w:rsidR="000722F3" w:rsidRPr="00E57722" w:rsidRDefault="000722F3" w:rsidP="000722F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Excellent interpersonal, communication and organisational skills.</w:t>
      </w:r>
    </w:p>
    <w:p w:rsidR="000722F3" w:rsidRPr="00E57722" w:rsidRDefault="000722F3" w:rsidP="000722F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Demonstrated willingness to work collaboratively with the Southern Stars Team.</w:t>
      </w:r>
    </w:p>
    <w:p w:rsidR="000722F3" w:rsidRPr="00E57722" w:rsidRDefault="000722F3" w:rsidP="000722F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0722F3" w:rsidRDefault="000722F3"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6C4729"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29" w:rsidRDefault="006C4729" w:rsidP="00BA50A2">
      <w:pPr>
        <w:spacing w:before="0" w:line="240" w:lineRule="auto"/>
      </w:pPr>
      <w:r>
        <w:separator/>
      </w:r>
    </w:p>
  </w:endnote>
  <w:endnote w:type="continuationSeparator" w:id="0">
    <w:p w:rsidR="006C4729" w:rsidRDefault="006C4729"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29" w:rsidRDefault="006C4729" w:rsidP="00BA50A2">
      <w:pPr>
        <w:spacing w:before="0" w:line="240" w:lineRule="auto"/>
      </w:pPr>
      <w:r>
        <w:separator/>
      </w:r>
    </w:p>
  </w:footnote>
  <w:footnote w:type="continuationSeparator" w:id="0">
    <w:p w:rsidR="006C4729" w:rsidRDefault="006C4729"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3"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7"/>
  </w:num>
  <w:num w:numId="5">
    <w:abstractNumId w:val="12"/>
  </w:num>
  <w:num w:numId="6">
    <w:abstractNumId w:val="0"/>
  </w:num>
  <w:num w:numId="7">
    <w:abstractNumId w:val="1"/>
  </w:num>
  <w:num w:numId="8">
    <w:abstractNumId w:val="4"/>
  </w:num>
  <w:num w:numId="9">
    <w:abstractNumId w:val="6"/>
  </w:num>
  <w:num w:numId="10">
    <w:abstractNumId w:val="11"/>
  </w:num>
  <w:num w:numId="11">
    <w:abstractNumId w:val="3"/>
  </w:num>
  <w:num w:numId="12">
    <w:abstractNumId w:val="14"/>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1F50F9"/>
    <w:rsid w:val="00201317"/>
    <w:rsid w:val="00222DB8"/>
    <w:rsid w:val="003C5F4F"/>
    <w:rsid w:val="006C4729"/>
    <w:rsid w:val="00785599"/>
    <w:rsid w:val="009E20C2"/>
    <w:rsid w:val="00B63641"/>
    <w:rsid w:val="00BA50A2"/>
    <w:rsid w:val="00BA7EEA"/>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2022-09-16T00:41:00Z</dcterms:created>
  <dcterms:modified xsi:type="dcterms:W3CDTF">2022-09-16T00:41:00Z</dcterms:modified>
</cp:coreProperties>
</file>